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FBD" w:rsidRPr="00712021" w:rsidRDefault="00711FBD" w:rsidP="00711FBD">
      <w:pPr>
        <w:rPr>
          <w:rFonts w:ascii="Univers LT Std 45 Light" w:hAnsi="Univers LT Std 45 Light"/>
          <w:b/>
          <w:bCs/>
          <w:color w:val="002060"/>
          <w:sz w:val="28"/>
          <w:szCs w:val="28"/>
          <w:lang w:val="en-US"/>
        </w:rPr>
      </w:pPr>
      <w:r w:rsidRPr="00712021">
        <w:rPr>
          <w:rFonts w:ascii="Univers LT Std 45 Light" w:hAnsi="Univers LT Std 45 Light"/>
          <w:b/>
          <w:bCs/>
          <w:color w:val="002060"/>
          <w:sz w:val="28"/>
          <w:szCs w:val="28"/>
          <w:lang w:val="en-US"/>
        </w:rPr>
        <w:t xml:space="preserve">Unlocking the heart of Mo </w:t>
      </w:r>
      <w:proofErr w:type="spellStart"/>
      <w:r w:rsidRPr="00712021">
        <w:rPr>
          <w:rFonts w:ascii="Univers LT Std 45 Light" w:hAnsi="Univers LT Std 45 Light"/>
          <w:b/>
          <w:bCs/>
          <w:color w:val="002060"/>
          <w:sz w:val="28"/>
          <w:szCs w:val="28"/>
          <w:lang w:val="en-US"/>
        </w:rPr>
        <w:t>Baala</w:t>
      </w:r>
      <w:proofErr w:type="spellEnd"/>
      <w:r w:rsidRPr="00712021">
        <w:rPr>
          <w:rFonts w:ascii="Univers LT Std 45 Light" w:hAnsi="Univers LT Std 45 Light"/>
          <w:b/>
          <w:bCs/>
          <w:color w:val="002060"/>
          <w:sz w:val="28"/>
          <w:szCs w:val="28"/>
          <w:lang w:val="en-US"/>
        </w:rPr>
        <w:t xml:space="preserve"> exhibition ‘Under the Silver Tree’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‘</w:t>
      </w:r>
      <w:r w:rsidRPr="00712021">
        <w:rPr>
          <w:rFonts w:ascii="Univers LT 45 Light" w:hAnsi="Univers LT 45 Light"/>
          <w:i/>
          <w:iCs/>
          <w:color w:val="002060"/>
          <w:lang w:val="en-US"/>
        </w:rPr>
        <w:t>It takes a village to raise a</w:t>
      </w:r>
      <w:r w:rsidRPr="00712021">
        <w:rPr>
          <w:rFonts w:ascii="Univers LT 45 Light" w:hAnsi="Univers LT 45 Light"/>
          <w:color w:val="002060"/>
          <w:lang w:val="en-US"/>
        </w:rPr>
        <w:t xml:space="preserve"> child’. African proverb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What lay under the silver tree? This is the question. Let us try to find answers, if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there are any to be found.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 xml:space="preserve">For this solo exhibit, Mo </w:t>
      </w:r>
      <w:proofErr w:type="spellStart"/>
      <w:r w:rsidRPr="00712021">
        <w:rPr>
          <w:rFonts w:ascii="Univers LT 45 Light" w:hAnsi="Univers LT 45 Light"/>
          <w:color w:val="002060"/>
          <w:lang w:val="en-US"/>
        </w:rPr>
        <w:t>Baala</w:t>
      </w:r>
      <w:proofErr w:type="spellEnd"/>
      <w:r w:rsidRPr="00712021">
        <w:rPr>
          <w:rFonts w:ascii="Univers LT 45 Light" w:hAnsi="Univers LT 45 Light"/>
          <w:color w:val="002060"/>
          <w:lang w:val="en-US"/>
        </w:rPr>
        <w:t xml:space="preserve"> offers his very own perspective on a sensitive and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key topic: Childhood. Through both his artistic practice and his artist statement, “Me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and the Dirty Notebooks,” he synthesizes and presents existing knowledge about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this theme in provocative ways.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For the first time, this solo exhibit encompasses all of the artist’s mediums and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 xml:space="preserve">features innovative uses of materials. </w:t>
      </w:r>
      <w:proofErr w:type="spellStart"/>
      <w:r w:rsidRPr="00712021">
        <w:rPr>
          <w:rFonts w:ascii="Univers LT 45 Light" w:hAnsi="Univers LT 45 Light"/>
          <w:color w:val="002060"/>
          <w:lang w:val="en-US"/>
        </w:rPr>
        <w:t>Baala</w:t>
      </w:r>
      <w:proofErr w:type="spellEnd"/>
      <w:r w:rsidRPr="00712021">
        <w:rPr>
          <w:rFonts w:ascii="Univers LT 45 Light" w:hAnsi="Univers LT 45 Light"/>
          <w:color w:val="002060"/>
          <w:lang w:val="en-US"/>
        </w:rPr>
        <w:t xml:space="preserve"> incorporates strikingly bold, shimmering,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anthropomorphic elements on his artworks spanning from paper cutouts and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collages, to drawings of various sizes, to large-scale textiles, terracotta ceramics,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writings and works on canvas. All are equally populated with characters and objects,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bearing witness to historical and political events, as well as philosophical and literary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references.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The exhibit is both profoundly beautiful and deeply memorable. Visitors are welcomed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 xml:space="preserve">by a rusted iron labyrinth passage that leads to a vast courtyard, </w:t>
      </w:r>
      <w:proofErr w:type="gramStart"/>
      <w:r w:rsidRPr="00712021">
        <w:rPr>
          <w:rFonts w:ascii="Univers LT 45 Light" w:hAnsi="Univers LT 45 Light"/>
          <w:color w:val="002060"/>
          <w:lang w:val="en-US"/>
        </w:rPr>
        <w:t>where</w:t>
      </w:r>
      <w:proofErr w:type="gramEnd"/>
      <w:r w:rsidRPr="00712021">
        <w:rPr>
          <w:rFonts w:ascii="Univers LT 45 Light" w:hAnsi="Univers LT 45 Light"/>
          <w:color w:val="002060"/>
          <w:lang w:val="en-US"/>
        </w:rPr>
        <w:t xml:space="preserve"> remnants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and accessories from the artist’s opening performance lie in wait, as if expecting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his return... perhaps. As we raise our gaze, we encounter a calligraphy installation,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comprising drawings and paintings on wood cutouts assembled into an enigmatic,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incomprehensible message. From here, we access the exhibition’s main room,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 xml:space="preserve">where we are greeted by a newly created triptych: </w:t>
      </w:r>
      <w:proofErr w:type="gramStart"/>
      <w:r w:rsidRPr="00712021">
        <w:rPr>
          <w:rFonts w:ascii="Univers LT 45 Light" w:hAnsi="Univers LT 45 Light"/>
          <w:color w:val="002060"/>
          <w:lang w:val="en-US"/>
        </w:rPr>
        <w:t>These three extra-large textile</w:t>
      </w:r>
      <w:proofErr w:type="gramEnd"/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pieces, composed of intricate leather hand-cut characters and symbols pasted on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fabric, forming a monumental chronicle reminiscent of ancient tapestries or antique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 xml:space="preserve">frescoes. Each panel invites visitors to explore </w:t>
      </w:r>
      <w:proofErr w:type="spellStart"/>
      <w:r w:rsidRPr="00712021">
        <w:rPr>
          <w:rFonts w:ascii="Univers LT 45 Light" w:hAnsi="Univers LT 45 Light"/>
          <w:color w:val="002060"/>
          <w:lang w:val="en-US"/>
        </w:rPr>
        <w:t>Baala’s</w:t>
      </w:r>
      <w:proofErr w:type="spellEnd"/>
      <w:r w:rsidRPr="00712021">
        <w:rPr>
          <w:rFonts w:ascii="Univers LT 45 Light" w:hAnsi="Univers LT 45 Light"/>
          <w:color w:val="002060"/>
          <w:lang w:val="en-US"/>
        </w:rPr>
        <w:t xml:space="preserve"> complex cosmogony and the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 xml:space="preserve">artist’s personal trilogy, </w:t>
      </w:r>
      <w:proofErr w:type="spellStart"/>
      <w:r w:rsidRPr="00712021">
        <w:rPr>
          <w:rFonts w:ascii="Univers LT 45 Light" w:hAnsi="Univers LT 45 Light"/>
          <w:color w:val="002060"/>
          <w:lang w:val="en-US"/>
        </w:rPr>
        <w:t>PaMeMo</w:t>
      </w:r>
      <w:proofErr w:type="spellEnd"/>
      <w:r w:rsidRPr="00712021">
        <w:rPr>
          <w:rFonts w:ascii="Univers LT 45 Light" w:hAnsi="Univers LT 45 Light"/>
          <w:color w:val="002060"/>
          <w:lang w:val="en-US"/>
        </w:rPr>
        <w:t>—Papa, Me, Mother.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 xml:space="preserve">The blue piece, The Child: Mohammed </w:t>
      </w:r>
      <w:proofErr w:type="spellStart"/>
      <w:r w:rsidRPr="00712021">
        <w:rPr>
          <w:rFonts w:ascii="Univers LT 45 Light" w:hAnsi="Univers LT 45 Light"/>
          <w:color w:val="002060"/>
          <w:lang w:val="en-US"/>
        </w:rPr>
        <w:t>Baala</w:t>
      </w:r>
      <w:proofErr w:type="spellEnd"/>
      <w:r w:rsidRPr="00712021">
        <w:rPr>
          <w:rFonts w:ascii="Univers LT 45 Light" w:hAnsi="Univers LT 45 Light"/>
          <w:color w:val="002060"/>
          <w:lang w:val="en-US"/>
        </w:rPr>
        <w:t>.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The silvery-grey piece, The Jewelry of Fatima, a magical treasure trove and homage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to The Mother.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 xml:space="preserve">The burnt-orange piece, </w:t>
      </w:r>
      <w:proofErr w:type="gramStart"/>
      <w:r w:rsidRPr="00712021">
        <w:rPr>
          <w:rFonts w:ascii="Univers LT 45 Light" w:hAnsi="Univers LT 45 Light"/>
          <w:color w:val="002060"/>
          <w:lang w:val="en-US"/>
        </w:rPr>
        <w:t>The</w:t>
      </w:r>
      <w:proofErr w:type="gramEnd"/>
      <w:r w:rsidRPr="00712021">
        <w:rPr>
          <w:rFonts w:ascii="Univers LT 45 Light" w:hAnsi="Univers LT 45 Light"/>
          <w:color w:val="002060"/>
          <w:lang w:val="en-US"/>
        </w:rPr>
        <w:t xml:space="preserve"> unknown Father, poses the question: Why were we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not introduced to African literature?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These works offer layers of meaning. Books are imprinted into the panels, while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the actual books lie scattered on the bare floor, silently questioning the audience.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Here the centerpiece features large leather hand-cut mythical horses symbolizing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the parents, flanking a purple mantis at the center, representing the child. Hundreds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of hand-cut leather children’s hands form the base of the artwork, begging for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attention—perhaps even for a silver coin.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lastRenderedPageBreak/>
        <w:t>On the right side of the room, visitors encounter another powerful installation: The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 xml:space="preserve">Children of the Souk. This large-scale piece features hundreds of </w:t>
      </w:r>
      <w:proofErr w:type="gramStart"/>
      <w:r w:rsidRPr="00712021">
        <w:rPr>
          <w:rFonts w:ascii="Univers LT 45 Light" w:hAnsi="Univers LT 45 Light"/>
          <w:color w:val="002060"/>
          <w:lang w:val="en-US"/>
        </w:rPr>
        <w:t>leather</w:t>
      </w:r>
      <w:proofErr w:type="gramEnd"/>
      <w:r w:rsidRPr="00712021">
        <w:rPr>
          <w:rFonts w:ascii="Univers LT 45 Light" w:hAnsi="Univers LT 45 Light"/>
          <w:color w:val="002060"/>
          <w:lang w:val="en-US"/>
        </w:rPr>
        <w:t xml:space="preserve"> winged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slippers—each intentionally designed as left feet, representing the castaways, the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overlooked, the rejected. These slippers form a large, flattened circle on a rough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rusted metal wall before trailing into a line on the floor, evoking spermatozoa in a race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for survival. The composition provocatively juxtaposes horizontality with verticality,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continuously challenging the concept of the center.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Throughout the exhibition, a series of wooden sculptures emerge, resembling blown-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up elements from the artist’s collages, drawings, and paintings. These include a hard-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to-</w:t>
      </w:r>
      <w:proofErr w:type="spellStart"/>
      <w:r w:rsidRPr="00712021">
        <w:rPr>
          <w:rFonts w:ascii="Univers LT 45 Light" w:hAnsi="Univers LT 45 Light"/>
          <w:color w:val="002060"/>
          <w:lang w:val="en-US"/>
        </w:rPr>
        <w:t>earn</w:t>
      </w:r>
      <w:proofErr w:type="spellEnd"/>
      <w:r w:rsidRPr="00712021">
        <w:rPr>
          <w:rFonts w:ascii="Univers LT 45 Light" w:hAnsi="Univers LT 45 Light"/>
          <w:color w:val="002060"/>
          <w:lang w:val="en-US"/>
        </w:rPr>
        <w:t xml:space="preserve"> piece of bread, a beloved bird, and a winged child perched on the edges of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 xml:space="preserve">the walls of </w:t>
      </w:r>
      <w:proofErr w:type="spellStart"/>
      <w:r w:rsidRPr="00712021">
        <w:rPr>
          <w:rFonts w:ascii="Univers LT 45 Light" w:hAnsi="Univers LT 45 Light"/>
          <w:color w:val="002060"/>
          <w:lang w:val="en-US"/>
        </w:rPr>
        <w:t>Baala’s</w:t>
      </w:r>
      <w:proofErr w:type="spellEnd"/>
      <w:r w:rsidRPr="00712021">
        <w:rPr>
          <w:rFonts w:ascii="Univers LT 45 Light" w:hAnsi="Univers LT 45 Light"/>
          <w:color w:val="002060"/>
          <w:lang w:val="en-US"/>
        </w:rPr>
        <w:t xml:space="preserve"> mother city, Taroudant.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On one wooden painted panel, the artist reminds us: “Poetry is the shield we use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to protect our minds from too much knowledge.”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Taroudant is both present and omnipresent—a walled fortress of a city that the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artist simultaneously cherishes and fears, loves and hates. It is an endless source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of pain, laughter, hope, and inspiration.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The exhibit evokes profound responses from viewers, offering a transformative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experience. As Saint-</w:t>
      </w:r>
      <w:proofErr w:type="spellStart"/>
      <w:r w:rsidRPr="00712021">
        <w:rPr>
          <w:rFonts w:ascii="Univers LT 45 Light" w:hAnsi="Univers LT 45 Light"/>
          <w:color w:val="002060"/>
          <w:lang w:val="en-US"/>
        </w:rPr>
        <w:t>Exupéry</w:t>
      </w:r>
      <w:proofErr w:type="spellEnd"/>
      <w:r w:rsidRPr="00712021">
        <w:rPr>
          <w:rFonts w:ascii="Univers LT 45 Light" w:hAnsi="Univers LT 45 Light"/>
          <w:color w:val="002060"/>
          <w:lang w:val="en-US"/>
        </w:rPr>
        <w:t xml:space="preserve"> once wrote: “We are from our childhood as we are</w:t>
      </w:r>
    </w:p>
    <w:p w:rsidR="00711FBD" w:rsidRPr="00712021" w:rsidRDefault="00711FBD" w:rsidP="00711FBD">
      <w:pPr>
        <w:rPr>
          <w:rFonts w:ascii="Univers LT 45 Light" w:hAnsi="Univers LT 45 Light"/>
          <w:color w:val="002060"/>
          <w:lang w:val="en-US"/>
        </w:rPr>
      </w:pPr>
      <w:r w:rsidRPr="00712021">
        <w:rPr>
          <w:rFonts w:ascii="Univers LT 45 Light" w:hAnsi="Univers LT 45 Light"/>
          <w:color w:val="002060"/>
          <w:lang w:val="en-US"/>
        </w:rPr>
        <w:t>from a country.”</w:t>
      </w:r>
    </w:p>
    <w:p w:rsidR="00711FBD" w:rsidRPr="00712021" w:rsidRDefault="00711FBD" w:rsidP="00711FBD">
      <w:pPr>
        <w:rPr>
          <w:rFonts w:ascii="Univers LT Std 45 Light" w:hAnsi="Univers LT Std 45 Light"/>
          <w:b/>
          <w:bCs/>
          <w:color w:val="002060"/>
          <w:sz w:val="28"/>
          <w:szCs w:val="28"/>
          <w:lang w:val="en-US"/>
        </w:rPr>
      </w:pPr>
    </w:p>
    <w:p w:rsidR="00712021" w:rsidRDefault="00712021" w:rsidP="00712021">
      <w:pPr>
        <w:jc w:val="right"/>
        <w:rPr>
          <w:rFonts w:ascii="Univers LT Std 45 Light" w:hAnsi="Univers LT Std 45 Light"/>
          <w:b/>
          <w:bCs/>
          <w:color w:val="002060"/>
          <w:sz w:val="28"/>
          <w:szCs w:val="28"/>
          <w:lang w:val="en-US"/>
        </w:rPr>
      </w:pPr>
    </w:p>
    <w:p w:rsidR="00711FBD" w:rsidRPr="00712021" w:rsidRDefault="00711FBD" w:rsidP="00712021">
      <w:pPr>
        <w:jc w:val="right"/>
        <w:rPr>
          <w:rFonts w:ascii="Univers LT Std 45 Light" w:hAnsi="Univers LT Std 45 Light"/>
          <w:b/>
          <w:bCs/>
          <w:color w:val="002060"/>
          <w:sz w:val="28"/>
          <w:szCs w:val="28"/>
          <w:lang w:val="en-US"/>
        </w:rPr>
      </w:pPr>
      <w:proofErr w:type="spellStart"/>
      <w:r w:rsidRPr="00712021">
        <w:rPr>
          <w:rFonts w:ascii="Univers LT Std 45 Light" w:hAnsi="Univers LT Std 45 Light"/>
          <w:b/>
          <w:bCs/>
          <w:color w:val="002060"/>
          <w:sz w:val="28"/>
          <w:szCs w:val="28"/>
          <w:lang w:val="en-US"/>
        </w:rPr>
        <w:t>Aniko</w:t>
      </w:r>
      <w:proofErr w:type="spellEnd"/>
      <w:r w:rsidRPr="00712021">
        <w:rPr>
          <w:rFonts w:ascii="Univers LT Std 45 Light" w:hAnsi="Univers LT Std 45 Light"/>
          <w:b/>
          <w:bCs/>
          <w:color w:val="002060"/>
          <w:sz w:val="28"/>
          <w:szCs w:val="28"/>
          <w:lang w:val="en-US"/>
        </w:rPr>
        <w:t xml:space="preserve"> </w:t>
      </w:r>
      <w:proofErr w:type="spellStart"/>
      <w:r w:rsidRPr="00712021">
        <w:rPr>
          <w:rFonts w:ascii="Univers LT Std 45 Light" w:hAnsi="Univers LT Std 45 Light"/>
          <w:b/>
          <w:bCs/>
          <w:color w:val="002060"/>
          <w:sz w:val="28"/>
          <w:szCs w:val="28"/>
          <w:lang w:val="en-US"/>
        </w:rPr>
        <w:t>Boehler</w:t>
      </w:r>
      <w:proofErr w:type="spellEnd"/>
      <w:r w:rsidRPr="00712021">
        <w:rPr>
          <w:rFonts w:ascii="Univers LT Std 45 Light" w:hAnsi="Univers LT Std 45 Light"/>
          <w:b/>
          <w:bCs/>
          <w:color w:val="002060"/>
          <w:sz w:val="28"/>
          <w:szCs w:val="28"/>
          <w:lang w:val="en-US"/>
        </w:rPr>
        <w:t>,</w:t>
      </w:r>
    </w:p>
    <w:p w:rsidR="00712021" w:rsidRPr="00712021" w:rsidRDefault="00711FBD" w:rsidP="00712021">
      <w:pPr>
        <w:jc w:val="right"/>
        <w:rPr>
          <w:rFonts w:ascii="Univers LT Std 45 Light" w:hAnsi="Univers LT Std 45 Light"/>
          <w:b/>
          <w:bCs/>
          <w:color w:val="002060"/>
          <w:sz w:val="28"/>
          <w:szCs w:val="28"/>
          <w:lang w:val="en-US"/>
        </w:rPr>
      </w:pPr>
      <w:r w:rsidRPr="00712021">
        <w:rPr>
          <w:rFonts w:ascii="Univers LT Std 45 Light" w:hAnsi="Univers LT Std 45 Light"/>
          <w:b/>
          <w:bCs/>
          <w:color w:val="002060"/>
          <w:sz w:val="28"/>
          <w:szCs w:val="28"/>
          <w:lang w:val="en-US"/>
        </w:rPr>
        <w:t xml:space="preserve">Curator, Mo </w:t>
      </w:r>
      <w:proofErr w:type="spellStart"/>
      <w:r w:rsidRPr="00712021">
        <w:rPr>
          <w:rFonts w:ascii="Univers LT Std 45 Light" w:hAnsi="Univers LT Std 45 Light"/>
          <w:b/>
          <w:bCs/>
          <w:color w:val="002060"/>
          <w:sz w:val="28"/>
          <w:szCs w:val="28"/>
          <w:lang w:val="en-US"/>
        </w:rPr>
        <w:t>Baala</w:t>
      </w:r>
      <w:proofErr w:type="spellEnd"/>
      <w:r w:rsidRPr="00712021">
        <w:rPr>
          <w:rFonts w:ascii="Univers LT Std 45 Light" w:hAnsi="Univers LT Std 45 Light"/>
          <w:b/>
          <w:bCs/>
          <w:color w:val="002060"/>
          <w:sz w:val="28"/>
          <w:szCs w:val="28"/>
          <w:lang w:val="en-US"/>
        </w:rPr>
        <w:t xml:space="preserve"> ‘Under the Silver Tree’ X MCC Gallery, </w:t>
      </w:r>
    </w:p>
    <w:p w:rsidR="00C83D24" w:rsidRPr="00712021" w:rsidRDefault="00711FBD" w:rsidP="00712021">
      <w:pPr>
        <w:jc w:val="right"/>
        <w:rPr>
          <w:rFonts w:ascii="Univers LT Std 45 Light" w:hAnsi="Univers LT Std 45 Light"/>
          <w:b/>
          <w:bCs/>
          <w:color w:val="002060"/>
          <w:sz w:val="28"/>
          <w:szCs w:val="28"/>
          <w:lang w:val="en-US"/>
        </w:rPr>
      </w:pPr>
      <w:r w:rsidRPr="00712021">
        <w:rPr>
          <w:rFonts w:ascii="Univers LT Std 45 Light" w:hAnsi="Univers LT Std 45 Light"/>
          <w:b/>
          <w:bCs/>
          <w:color w:val="002060"/>
          <w:sz w:val="28"/>
          <w:szCs w:val="28"/>
          <w:lang w:val="en-US"/>
        </w:rPr>
        <w:t>December 2024</w:t>
      </w:r>
    </w:p>
    <w:sectPr w:rsidR="00C83D24" w:rsidRPr="0071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45 Light"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BD"/>
    <w:rsid w:val="002F2B55"/>
    <w:rsid w:val="00711FBD"/>
    <w:rsid w:val="00712021"/>
    <w:rsid w:val="00C8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0F11ED"/>
  <w15:chartTrackingRefBased/>
  <w15:docId w15:val="{4DC20038-1A84-2347-8BA4-17D799A9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2025-01-10T14:29:00Z</cp:lastPrinted>
  <dcterms:created xsi:type="dcterms:W3CDTF">2025-01-08T09:25:00Z</dcterms:created>
  <dcterms:modified xsi:type="dcterms:W3CDTF">2025-01-22T15:48:00Z</dcterms:modified>
</cp:coreProperties>
</file>